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25" w:rsidRDefault="001B3336">
      <w:r>
        <w:rPr>
          <w:rStyle w:val="Strong"/>
          <w:rFonts w:eastAsia="Times New Roman" w:cs="Times New Roman"/>
          <w:u w:val="single"/>
        </w:rPr>
        <w:t>Dr. Lea Wittenberg  (Israel)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Senior Lecturer</w:t>
      </w:r>
      <w:r>
        <w:rPr>
          <w:rFonts w:eastAsia="Times New Roman" w:cs="Times New Roman"/>
        </w:rPr>
        <w:br/>
        <w:t>Department of Geography and Environmental Studies</w:t>
      </w:r>
      <w:r>
        <w:rPr>
          <w:rFonts w:eastAsia="Times New Roman" w:cs="Times New Roman"/>
        </w:rPr>
        <w:br/>
        <w:t>University of Haifa</w:t>
      </w:r>
      <w:r>
        <w:rPr>
          <w:rFonts w:eastAsia="Times New Roman" w:cs="Times New Roman"/>
        </w:rPr>
        <w:br/>
        <w:t>Israel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leaw@geo.haifa.ac.il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Biography: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Lea Wittenberg is a senior lecturer in the Department of Geography and Environmental Studies, The University of Haifa, Israel.  In recent years her main research interests is forest fires effects on vegetation-soil erosion dynamics in the Mediterranean.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Recent publications:</w:t>
      </w:r>
      <w:r>
        <w:rPr>
          <w:rFonts w:eastAsia="Times New Roman" w:cs="Times New Roman"/>
        </w:rPr>
        <w:br/>
        <w:t xml:space="preserve">Wittenberg, L, </w:t>
      </w:r>
      <w:proofErr w:type="spellStart"/>
      <w:r>
        <w:rPr>
          <w:rFonts w:eastAsia="Times New Roman" w:cs="Times New Roman"/>
        </w:rPr>
        <w:t>Kutiel</w:t>
      </w:r>
      <w:proofErr w:type="spellEnd"/>
      <w:r>
        <w:rPr>
          <w:rFonts w:eastAsia="Times New Roman" w:cs="Times New Roman"/>
        </w:rPr>
        <w:t xml:space="preserve">, H., </w:t>
      </w:r>
      <w:proofErr w:type="spellStart"/>
      <w:r>
        <w:rPr>
          <w:rFonts w:eastAsia="Times New Roman" w:cs="Times New Roman"/>
        </w:rPr>
        <w:t>Greenbaum</w:t>
      </w:r>
      <w:proofErr w:type="spellEnd"/>
      <w:r>
        <w:rPr>
          <w:rFonts w:eastAsia="Times New Roman" w:cs="Times New Roman"/>
        </w:rPr>
        <w:t xml:space="preserve">, N. </w:t>
      </w:r>
      <w:proofErr w:type="gramStart"/>
      <w:r>
        <w:rPr>
          <w:rFonts w:eastAsia="Times New Roman" w:cs="Times New Roman"/>
        </w:rPr>
        <w:t>and ,</w:t>
      </w:r>
      <w:proofErr w:type="spellStart"/>
      <w:r>
        <w:rPr>
          <w:rFonts w:eastAsia="Times New Roman" w:cs="Times New Roman"/>
        </w:rPr>
        <w:t>Inbar</w:t>
      </w:r>
      <w:proofErr w:type="spellEnd"/>
      <w:proofErr w:type="gramEnd"/>
      <w:r>
        <w:rPr>
          <w:rFonts w:eastAsia="Times New Roman" w:cs="Times New Roman"/>
        </w:rPr>
        <w:t xml:space="preserve">, M. (2007) Short-term changes in the magnitude, frequency and temporal distribution of floods in the Eastern Mediterranean region during the last 45 years - </w:t>
      </w:r>
      <w:proofErr w:type="spellStart"/>
      <w:r>
        <w:rPr>
          <w:rFonts w:eastAsia="Times New Roman" w:cs="Times New Roman"/>
        </w:rPr>
        <w:t>Nahal</w:t>
      </w:r>
      <w:proofErr w:type="spellEnd"/>
      <w:r>
        <w:rPr>
          <w:rFonts w:eastAsia="Times New Roman" w:cs="Times New Roman"/>
        </w:rPr>
        <w:t xml:space="preserve"> Oren, Mt. Carmel, Israel. </w:t>
      </w:r>
      <w:proofErr w:type="gramStart"/>
      <w:r>
        <w:rPr>
          <w:rStyle w:val="Emphasis"/>
          <w:rFonts w:eastAsia="Times New Roman" w:cs="Times New Roman"/>
        </w:rPr>
        <w:t>Geomorphology</w:t>
      </w:r>
      <w:r>
        <w:rPr>
          <w:rFonts w:eastAsia="Times New Roman" w:cs="Times New Roman"/>
        </w:rPr>
        <w:t xml:space="preserve"> 84: 181-191.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Malkinson</w:t>
      </w:r>
      <w:proofErr w:type="spellEnd"/>
      <w:r>
        <w:rPr>
          <w:rFonts w:eastAsia="Times New Roman" w:cs="Times New Roman"/>
        </w:rPr>
        <w:t xml:space="preserve">, D. and Wittenberg, L. (2007) </w:t>
      </w:r>
      <w:proofErr w:type="gramStart"/>
      <w:r>
        <w:rPr>
          <w:rFonts w:eastAsia="Times New Roman" w:cs="Times New Roman"/>
        </w:rPr>
        <w:t>Scaling</w:t>
      </w:r>
      <w:proofErr w:type="gramEnd"/>
      <w:r>
        <w:rPr>
          <w:rFonts w:eastAsia="Times New Roman" w:cs="Times New Roman"/>
        </w:rPr>
        <w:t xml:space="preserve"> the effects of riparian vegetation on cross-sectional characteristics of ephemeral mountain streams—a case study of </w:t>
      </w:r>
      <w:proofErr w:type="spellStart"/>
      <w:r>
        <w:rPr>
          <w:rFonts w:eastAsia="Times New Roman" w:cs="Times New Roman"/>
        </w:rPr>
        <w:t>Nahal</w:t>
      </w:r>
      <w:proofErr w:type="spellEnd"/>
      <w:r>
        <w:rPr>
          <w:rFonts w:eastAsia="Times New Roman" w:cs="Times New Roman"/>
        </w:rPr>
        <w:t xml:space="preserve"> Oren, Mt. Carmel, Israel. </w:t>
      </w:r>
      <w:proofErr w:type="gramStart"/>
      <w:r>
        <w:rPr>
          <w:rStyle w:val="Emphasis"/>
          <w:rFonts w:eastAsia="Times New Roman" w:cs="Times New Roman"/>
        </w:rPr>
        <w:t>Catena</w:t>
      </w:r>
      <w:r>
        <w:rPr>
          <w:rFonts w:eastAsia="Times New Roman" w:cs="Times New Roman"/>
        </w:rPr>
        <w:t xml:space="preserve"> 69: 103-110.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Wittenberg, L., </w:t>
      </w:r>
      <w:proofErr w:type="spellStart"/>
      <w:r>
        <w:rPr>
          <w:rFonts w:eastAsia="Times New Roman" w:cs="Times New Roman"/>
        </w:rPr>
        <w:t>Laronne</w:t>
      </w:r>
      <w:proofErr w:type="spellEnd"/>
      <w:r>
        <w:rPr>
          <w:rFonts w:eastAsia="Times New Roman" w:cs="Times New Roman"/>
        </w:rPr>
        <w:t xml:space="preserve">, J.B. and </w:t>
      </w:r>
      <w:proofErr w:type="spellStart"/>
      <w:r>
        <w:rPr>
          <w:rFonts w:eastAsia="Times New Roman" w:cs="Times New Roman"/>
        </w:rPr>
        <w:t>Newson</w:t>
      </w:r>
      <w:proofErr w:type="spellEnd"/>
      <w:r>
        <w:rPr>
          <w:rFonts w:eastAsia="Times New Roman" w:cs="Times New Roman"/>
        </w:rPr>
        <w:t xml:space="preserve">, M.D. (2007) Bed clusters in humid perennial and Mediterranean ephemeral gravel-bed streams: the effect of </w:t>
      </w:r>
      <w:proofErr w:type="spellStart"/>
      <w:r>
        <w:rPr>
          <w:rFonts w:eastAsia="Times New Roman" w:cs="Times New Roman"/>
        </w:rPr>
        <w:t>clast</w:t>
      </w:r>
      <w:proofErr w:type="spellEnd"/>
      <w:r>
        <w:rPr>
          <w:rFonts w:eastAsia="Times New Roman" w:cs="Times New Roman"/>
        </w:rPr>
        <w:t xml:space="preserve"> size and bed material sorting. </w:t>
      </w:r>
      <w:r>
        <w:rPr>
          <w:rStyle w:val="Emphasis"/>
          <w:rFonts w:eastAsia="Times New Roman" w:cs="Times New Roman"/>
        </w:rPr>
        <w:t>Journal of Hydrology</w:t>
      </w:r>
      <w:r>
        <w:rPr>
          <w:rFonts w:eastAsia="Times New Roman" w:cs="Times New Roman"/>
        </w:rPr>
        <w:t xml:space="preserve"> 334 (3-4): 312-318.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Wittenberg, L., </w:t>
      </w:r>
      <w:proofErr w:type="spellStart"/>
      <w:r>
        <w:rPr>
          <w:rFonts w:eastAsia="Times New Roman" w:cs="Times New Roman"/>
        </w:rPr>
        <w:t>Malkinson</w:t>
      </w:r>
      <w:proofErr w:type="spellEnd"/>
      <w:r>
        <w:rPr>
          <w:rFonts w:eastAsia="Times New Roman" w:cs="Times New Roman"/>
        </w:rPr>
        <w:t xml:space="preserve">, D., </w:t>
      </w:r>
      <w:proofErr w:type="spellStart"/>
      <w:r>
        <w:rPr>
          <w:rFonts w:eastAsia="Times New Roman" w:cs="Times New Roman"/>
        </w:rPr>
        <w:t>Beeri</w:t>
      </w:r>
      <w:proofErr w:type="spellEnd"/>
      <w:r>
        <w:rPr>
          <w:rFonts w:eastAsia="Times New Roman" w:cs="Times New Roman"/>
        </w:rPr>
        <w:t xml:space="preserve">, O., </w:t>
      </w:r>
      <w:proofErr w:type="spellStart"/>
      <w:r>
        <w:rPr>
          <w:rFonts w:eastAsia="Times New Roman" w:cs="Times New Roman"/>
        </w:rPr>
        <w:t>Tesler</w:t>
      </w:r>
      <w:proofErr w:type="spellEnd"/>
      <w:r>
        <w:rPr>
          <w:rFonts w:eastAsia="Times New Roman" w:cs="Times New Roman"/>
        </w:rPr>
        <w:t xml:space="preserve">, N. and </w:t>
      </w:r>
      <w:proofErr w:type="spellStart"/>
      <w:r>
        <w:rPr>
          <w:rFonts w:eastAsia="Times New Roman" w:cs="Times New Roman"/>
        </w:rPr>
        <w:t>Halutzy</w:t>
      </w:r>
      <w:proofErr w:type="spellEnd"/>
      <w:r>
        <w:rPr>
          <w:rFonts w:eastAsia="Times New Roman" w:cs="Times New Roman"/>
        </w:rPr>
        <w:t xml:space="preserve">, A. (2007) Spatial and temporal patterns of vegetation recovery following sequences of forest fires in a Mediterranean landscape, Mt. Camel Israel. </w:t>
      </w:r>
      <w:proofErr w:type="gramStart"/>
      <w:r>
        <w:rPr>
          <w:rStyle w:val="Emphasis"/>
          <w:rFonts w:eastAsia="Times New Roman" w:cs="Times New Roman"/>
        </w:rPr>
        <w:t>Catena</w:t>
      </w:r>
      <w:r>
        <w:rPr>
          <w:rFonts w:eastAsia="Times New Roman" w:cs="Times New Roman"/>
        </w:rPr>
        <w:t xml:space="preserve"> 71: 76-83.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Tessler</w:t>
      </w:r>
      <w:proofErr w:type="spellEnd"/>
      <w:r>
        <w:rPr>
          <w:rFonts w:eastAsia="Times New Roman" w:cs="Times New Roman"/>
        </w:rPr>
        <w:t xml:space="preserve">, N., Wittenberg, L., </w:t>
      </w:r>
      <w:proofErr w:type="spellStart"/>
      <w:r>
        <w:rPr>
          <w:rFonts w:eastAsia="Times New Roman" w:cs="Times New Roman"/>
        </w:rPr>
        <w:t>Malkinson</w:t>
      </w:r>
      <w:proofErr w:type="spellEnd"/>
      <w:r>
        <w:rPr>
          <w:rFonts w:eastAsia="Times New Roman" w:cs="Times New Roman"/>
        </w:rPr>
        <w:t xml:space="preserve"> D., and </w:t>
      </w:r>
      <w:proofErr w:type="spellStart"/>
      <w:r>
        <w:rPr>
          <w:rFonts w:eastAsia="Times New Roman" w:cs="Times New Roman"/>
        </w:rPr>
        <w:t>Greenbaum</w:t>
      </w:r>
      <w:proofErr w:type="spellEnd"/>
      <w:r>
        <w:rPr>
          <w:rFonts w:eastAsia="Times New Roman" w:cs="Times New Roman"/>
        </w:rPr>
        <w:t xml:space="preserve">, N., 2008.  Fire effects and short-term changes in soil water repellency – Mt. Carmel, Israel. </w:t>
      </w:r>
      <w:proofErr w:type="gramStart"/>
      <w:r>
        <w:rPr>
          <w:rStyle w:val="Emphasis"/>
          <w:rFonts w:eastAsia="Times New Roman" w:cs="Times New Roman"/>
        </w:rPr>
        <w:t>Catena</w:t>
      </w:r>
      <w:r>
        <w:rPr>
          <w:rFonts w:eastAsia="Times New Roman" w:cs="Times New Roman"/>
        </w:rPr>
        <w:t xml:space="preserve"> 74: 185-191.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Mataix-Solera</w:t>
      </w:r>
      <w:proofErr w:type="spellEnd"/>
      <w:r>
        <w:rPr>
          <w:rFonts w:eastAsia="Times New Roman" w:cs="Times New Roman"/>
        </w:rPr>
        <w:t xml:space="preserve">, J., V. </w:t>
      </w:r>
      <w:proofErr w:type="spellStart"/>
      <w:r>
        <w:rPr>
          <w:rFonts w:eastAsia="Times New Roman" w:cs="Times New Roman"/>
        </w:rPr>
        <w:t>Arcenegui</w:t>
      </w:r>
      <w:proofErr w:type="spellEnd"/>
      <w:r>
        <w:rPr>
          <w:rFonts w:eastAsia="Times New Roman" w:cs="Times New Roman"/>
        </w:rPr>
        <w:t xml:space="preserve">, C. Guerrero, M.M. </w:t>
      </w:r>
      <w:proofErr w:type="spellStart"/>
      <w:r>
        <w:rPr>
          <w:rFonts w:eastAsia="Times New Roman" w:cs="Times New Roman"/>
        </w:rPr>
        <w:t>Jordán</w:t>
      </w:r>
      <w:proofErr w:type="spellEnd"/>
      <w:r>
        <w:rPr>
          <w:rFonts w:eastAsia="Times New Roman" w:cs="Times New Roman"/>
        </w:rPr>
        <w:t xml:space="preserve">, P. </w:t>
      </w:r>
      <w:proofErr w:type="spellStart"/>
      <w:r>
        <w:rPr>
          <w:rFonts w:eastAsia="Times New Roman" w:cs="Times New Roman"/>
        </w:rPr>
        <w:t>Dlapa</w:t>
      </w:r>
      <w:proofErr w:type="spellEnd"/>
      <w:r>
        <w:rPr>
          <w:rFonts w:eastAsia="Times New Roman" w:cs="Times New Roman"/>
        </w:rPr>
        <w:t xml:space="preserve">, N. </w:t>
      </w:r>
      <w:proofErr w:type="spellStart"/>
      <w:r>
        <w:rPr>
          <w:rFonts w:eastAsia="Times New Roman" w:cs="Times New Roman"/>
        </w:rPr>
        <w:t>Tessler</w:t>
      </w:r>
      <w:proofErr w:type="spellEnd"/>
      <w:r>
        <w:rPr>
          <w:rFonts w:eastAsia="Times New Roman" w:cs="Times New Roman"/>
        </w:rPr>
        <w:t xml:space="preserve">, L. Wittenberg.  (2008) Can terra </w:t>
      </w:r>
      <w:proofErr w:type="spellStart"/>
      <w:r>
        <w:rPr>
          <w:rFonts w:eastAsia="Times New Roman" w:cs="Times New Roman"/>
        </w:rPr>
        <w:t>rossa</w:t>
      </w:r>
      <w:proofErr w:type="spellEnd"/>
      <w:r>
        <w:rPr>
          <w:rFonts w:eastAsia="Times New Roman" w:cs="Times New Roman"/>
        </w:rPr>
        <w:t xml:space="preserve"> become water repellent by burning? </w:t>
      </w:r>
      <w:proofErr w:type="gramStart"/>
      <w:r>
        <w:rPr>
          <w:rFonts w:eastAsia="Times New Roman" w:cs="Times New Roman"/>
        </w:rPr>
        <w:t>A laboratory approach.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Style w:val="Emphasis"/>
          <w:rFonts w:eastAsia="Times New Roman" w:cs="Times New Roman"/>
        </w:rPr>
        <w:t>Geoderma</w:t>
      </w:r>
      <w:proofErr w:type="spellEnd"/>
      <w:r>
        <w:rPr>
          <w:rFonts w:eastAsia="Times New Roman" w:cs="Times New Roman"/>
        </w:rPr>
        <w:t xml:space="preserve"> 147: 178-184.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Wittenberg, L. and </w:t>
      </w:r>
      <w:proofErr w:type="spellStart"/>
      <w:r>
        <w:rPr>
          <w:rFonts w:eastAsia="Times New Roman" w:cs="Times New Roman"/>
        </w:rPr>
        <w:t>Inbar</w:t>
      </w:r>
      <w:proofErr w:type="spellEnd"/>
      <w:r>
        <w:rPr>
          <w:rFonts w:eastAsia="Times New Roman" w:cs="Times New Roman"/>
        </w:rPr>
        <w:t xml:space="preserve">, M. (2009) The role of Fire Disturbance on Runoff and Erosion Processes – a Long-Term Approach, Mt. Carmel Case Study, Israel. </w:t>
      </w:r>
      <w:r>
        <w:rPr>
          <w:rStyle w:val="Emphasis"/>
          <w:rFonts w:eastAsia="Times New Roman" w:cs="Times New Roman"/>
        </w:rPr>
        <w:t>Geographical Research</w:t>
      </w:r>
      <w:r>
        <w:rPr>
          <w:rFonts w:eastAsia="Times New Roman" w:cs="Times New Roman"/>
        </w:rPr>
        <w:t xml:space="preserve"> 47(1): 46-56.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Wittenberg, L. and </w:t>
      </w:r>
      <w:proofErr w:type="spellStart"/>
      <w:r>
        <w:rPr>
          <w:rFonts w:eastAsia="Times New Roman" w:cs="Times New Roman"/>
        </w:rPr>
        <w:t>Malkinson</w:t>
      </w:r>
      <w:proofErr w:type="spellEnd"/>
      <w:r>
        <w:rPr>
          <w:rFonts w:eastAsia="Times New Roman" w:cs="Times New Roman"/>
        </w:rPr>
        <w:t xml:space="preserve">, D. (2009) </w:t>
      </w:r>
      <w:proofErr w:type="spellStart"/>
      <w:r>
        <w:rPr>
          <w:rFonts w:eastAsia="Times New Roman" w:cs="Times New Roman"/>
        </w:rPr>
        <w:t>Spatio</w:t>
      </w:r>
      <w:proofErr w:type="spellEnd"/>
      <w:r>
        <w:rPr>
          <w:rFonts w:eastAsia="Times New Roman" w:cs="Times New Roman"/>
        </w:rPr>
        <w:t xml:space="preserve">-temporal perspectives of forest fires regimes in a maturing Mediterranean mixed pine landscape. </w:t>
      </w:r>
      <w:r>
        <w:rPr>
          <w:rStyle w:val="Emphasis"/>
          <w:rFonts w:eastAsia="Times New Roman" w:cs="Times New Roman"/>
        </w:rPr>
        <w:t xml:space="preserve">European </w:t>
      </w:r>
      <w:r>
        <w:rPr>
          <w:rStyle w:val="Emphasis"/>
          <w:rFonts w:eastAsia="Times New Roman" w:cs="Times New Roman"/>
        </w:rPr>
        <w:lastRenderedPageBreak/>
        <w:t>Journal of Forest research</w:t>
      </w:r>
      <w:r>
        <w:rPr>
          <w:rFonts w:eastAsia="Times New Roman" w:cs="Times New Roman"/>
        </w:rPr>
        <w:t xml:space="preserve"> 128: 297-304.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Arbel</w:t>
      </w:r>
      <w:proofErr w:type="spellEnd"/>
      <w:r>
        <w:rPr>
          <w:rFonts w:eastAsia="Times New Roman" w:cs="Times New Roman"/>
        </w:rPr>
        <w:t xml:space="preserve">, Y., </w:t>
      </w:r>
      <w:proofErr w:type="spellStart"/>
      <w:r>
        <w:rPr>
          <w:rFonts w:eastAsia="Times New Roman" w:cs="Times New Roman"/>
        </w:rPr>
        <w:t>Greenbaum</w:t>
      </w:r>
      <w:proofErr w:type="spellEnd"/>
      <w:r>
        <w:rPr>
          <w:rFonts w:eastAsia="Times New Roman" w:cs="Times New Roman"/>
        </w:rPr>
        <w:t xml:space="preserve">, N., Lange, J., </w:t>
      </w:r>
      <w:proofErr w:type="spellStart"/>
      <w:r>
        <w:rPr>
          <w:rFonts w:eastAsia="Times New Roman" w:cs="Times New Roman"/>
        </w:rPr>
        <w:t>Shtober-Zisu</w:t>
      </w:r>
      <w:proofErr w:type="spellEnd"/>
      <w:r>
        <w:rPr>
          <w:rFonts w:eastAsia="Times New Roman" w:cs="Times New Roman"/>
        </w:rPr>
        <w:t xml:space="preserve">, N., </w:t>
      </w:r>
      <w:proofErr w:type="spellStart"/>
      <w:r>
        <w:rPr>
          <w:rFonts w:eastAsia="Times New Roman" w:cs="Times New Roman"/>
        </w:rPr>
        <w:t>Grodekd</w:t>
      </w:r>
      <w:proofErr w:type="spellEnd"/>
      <w:r>
        <w:rPr>
          <w:rFonts w:eastAsia="Times New Roman" w:cs="Times New Roman"/>
        </w:rPr>
        <w:t xml:space="preserve">, T., Wittenberg, L. and </w:t>
      </w:r>
      <w:proofErr w:type="spellStart"/>
      <w:r>
        <w:rPr>
          <w:rFonts w:eastAsia="Times New Roman" w:cs="Times New Roman"/>
        </w:rPr>
        <w:t>Inbar</w:t>
      </w:r>
      <w:proofErr w:type="spellEnd"/>
      <w:r>
        <w:rPr>
          <w:rFonts w:eastAsia="Times New Roman" w:cs="Times New Roman"/>
        </w:rPr>
        <w:t xml:space="preserve">, M. (2009) Hydrologic classification of cave drips in Mediterranean climate based on hydrograph separation and infiltration mechanisms. </w:t>
      </w:r>
      <w:r>
        <w:rPr>
          <w:rStyle w:val="Emphasis"/>
          <w:rFonts w:eastAsia="Times New Roman" w:cs="Times New Roman"/>
        </w:rPr>
        <w:t>Israel Journal of Earth Sciences</w:t>
      </w:r>
      <w:r>
        <w:rPr>
          <w:rFonts w:eastAsia="Times New Roman" w:cs="Times New Roman"/>
        </w:rPr>
        <w:t xml:space="preserve"> 57: 291-301.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Van </w:t>
      </w:r>
      <w:proofErr w:type="spellStart"/>
      <w:r>
        <w:rPr>
          <w:rFonts w:eastAsia="Times New Roman" w:cs="Times New Roman"/>
        </w:rPr>
        <w:t>Leeuwen</w:t>
      </w:r>
      <w:proofErr w:type="spellEnd"/>
      <w:r>
        <w:rPr>
          <w:rFonts w:eastAsia="Times New Roman" w:cs="Times New Roman"/>
        </w:rPr>
        <w:t xml:space="preserve">, W.J.D., </w:t>
      </w:r>
      <w:proofErr w:type="spellStart"/>
      <w:r>
        <w:rPr>
          <w:rFonts w:eastAsia="Times New Roman" w:cs="Times New Roman"/>
        </w:rPr>
        <w:t>Casady</w:t>
      </w:r>
      <w:proofErr w:type="spellEnd"/>
      <w:r>
        <w:rPr>
          <w:rFonts w:eastAsia="Times New Roman" w:cs="Times New Roman"/>
        </w:rPr>
        <w:t xml:space="preserve">, G., </w:t>
      </w:r>
      <w:proofErr w:type="spellStart"/>
      <w:r>
        <w:rPr>
          <w:rFonts w:eastAsia="Times New Roman" w:cs="Times New Roman"/>
        </w:rPr>
        <w:t>Neary</w:t>
      </w:r>
      <w:proofErr w:type="spellEnd"/>
      <w:r>
        <w:rPr>
          <w:rFonts w:eastAsia="Times New Roman" w:cs="Times New Roman"/>
        </w:rPr>
        <w:t xml:space="preserve">, D., Bautista Aguilar, S., </w:t>
      </w:r>
      <w:proofErr w:type="spellStart"/>
      <w:r>
        <w:rPr>
          <w:rFonts w:eastAsia="Times New Roman" w:cs="Times New Roman"/>
        </w:rPr>
        <w:t>Alloza</w:t>
      </w:r>
      <w:proofErr w:type="spellEnd"/>
      <w:r>
        <w:rPr>
          <w:rFonts w:eastAsia="Times New Roman" w:cs="Times New Roman"/>
        </w:rPr>
        <w:t xml:space="preserve">, J.A., Carmel, Y., Wittenberg, L. and </w:t>
      </w:r>
      <w:proofErr w:type="spellStart"/>
      <w:r>
        <w:rPr>
          <w:rFonts w:eastAsia="Times New Roman" w:cs="Times New Roman"/>
        </w:rPr>
        <w:t>Malkinson</w:t>
      </w:r>
      <w:proofErr w:type="spellEnd"/>
      <w:r>
        <w:rPr>
          <w:rFonts w:eastAsia="Times New Roman" w:cs="Times New Roman"/>
        </w:rPr>
        <w:t xml:space="preserve">, D. and   Orr, B. (2010) Monitoring post wildfire vegetation recovery with remotely sensed time-series data in Spain, USA and Israel. </w:t>
      </w:r>
      <w:r>
        <w:rPr>
          <w:rStyle w:val="Emphasis"/>
          <w:rFonts w:eastAsia="Times New Roman" w:cs="Times New Roman"/>
        </w:rPr>
        <w:t xml:space="preserve">International Journal of </w:t>
      </w:r>
      <w:proofErr w:type="spellStart"/>
      <w:r>
        <w:rPr>
          <w:rStyle w:val="Emphasis"/>
          <w:rFonts w:eastAsia="Times New Roman" w:cs="Times New Roman"/>
        </w:rPr>
        <w:t>Wildland</w:t>
      </w:r>
      <w:proofErr w:type="spellEnd"/>
      <w:r>
        <w:rPr>
          <w:rStyle w:val="Emphasis"/>
          <w:rFonts w:eastAsia="Times New Roman" w:cs="Times New Roman"/>
        </w:rPr>
        <w:t xml:space="preserve"> Fires</w:t>
      </w:r>
      <w:r>
        <w:rPr>
          <w:rFonts w:eastAsia="Times New Roman" w:cs="Times New Roman"/>
        </w:rPr>
        <w:t xml:space="preserve"> 19:75-93.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Malkinson</w:t>
      </w:r>
      <w:proofErr w:type="spellEnd"/>
      <w:r>
        <w:rPr>
          <w:rFonts w:eastAsia="Times New Roman" w:cs="Times New Roman"/>
        </w:rPr>
        <w:t xml:space="preserve">, D. and Wittenberg, L. (2011) Post fire induced soil water repellency – modeling short and long-term processes. </w:t>
      </w:r>
      <w:proofErr w:type="gramStart"/>
      <w:r>
        <w:rPr>
          <w:rStyle w:val="Emphasis"/>
          <w:rFonts w:eastAsia="Times New Roman" w:cs="Times New Roman"/>
        </w:rPr>
        <w:t>Geomorphology</w:t>
      </w:r>
      <w:r>
        <w:rPr>
          <w:rFonts w:eastAsia="Times New Roman" w:cs="Times New Roman"/>
        </w:rPr>
        <w:t>  125:186</w:t>
      </w:r>
      <w:proofErr w:type="gramEnd"/>
      <w:r>
        <w:rPr>
          <w:rFonts w:eastAsia="Times New Roman" w:cs="Times New Roman"/>
        </w:rPr>
        <w:t>-192.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Malkinson</w:t>
      </w:r>
      <w:proofErr w:type="spellEnd"/>
      <w:r>
        <w:rPr>
          <w:rFonts w:eastAsia="Times New Roman" w:cs="Times New Roman"/>
        </w:rPr>
        <w:t xml:space="preserve">, D. and Wittenberg, L. (2011) Effects of repeated fires on the structure, composition, and dynamics of Mediterranean </w:t>
      </w:r>
      <w:proofErr w:type="spellStart"/>
      <w:r>
        <w:rPr>
          <w:rFonts w:eastAsia="Times New Roman" w:cs="Times New Roman"/>
        </w:rPr>
        <w:t>maquis</w:t>
      </w:r>
      <w:proofErr w:type="spellEnd"/>
      <w:r>
        <w:rPr>
          <w:rFonts w:eastAsia="Times New Roman" w:cs="Times New Roman"/>
        </w:rPr>
        <w:t xml:space="preserve">: Short- and long-term perspectives. </w:t>
      </w:r>
      <w:r>
        <w:rPr>
          <w:rStyle w:val="Emphasis"/>
          <w:rFonts w:eastAsia="Times New Roman" w:cs="Times New Roman"/>
        </w:rPr>
        <w:t>Ecosystems</w:t>
      </w:r>
      <w:r>
        <w:rPr>
          <w:rFonts w:eastAsia="Times New Roman" w:cs="Times New Roman"/>
        </w:rPr>
        <w:t xml:space="preserve"> 14(3)</w:t>
      </w:r>
      <w:proofErr w:type="gramStart"/>
      <w:r>
        <w:rPr>
          <w:rFonts w:eastAsia="Times New Roman" w:cs="Times New Roman"/>
        </w:rPr>
        <w:t>:578</w:t>
      </w:r>
      <w:proofErr w:type="gramEnd"/>
      <w:r>
        <w:rPr>
          <w:rFonts w:eastAsia="Times New Roman" w:cs="Times New Roman"/>
        </w:rPr>
        <w:t>-488.</w:t>
      </w:r>
      <w:bookmarkStart w:id="0" w:name="_GoBack"/>
      <w:bookmarkEnd w:id="0"/>
    </w:p>
    <w:sectPr w:rsidR="00977F25" w:rsidSect="00977F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36"/>
    <w:rsid w:val="001B3336"/>
    <w:rsid w:val="002F5A55"/>
    <w:rsid w:val="00977F25"/>
    <w:rsid w:val="00BD53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0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336"/>
    <w:rPr>
      <w:b/>
      <w:bCs/>
    </w:rPr>
  </w:style>
  <w:style w:type="character" w:styleId="Emphasis">
    <w:name w:val="Emphasis"/>
    <w:basedOn w:val="DefaultParagraphFont"/>
    <w:uiPriority w:val="20"/>
    <w:qFormat/>
    <w:rsid w:val="001B33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336"/>
    <w:rPr>
      <w:b/>
      <w:bCs/>
    </w:rPr>
  </w:style>
  <w:style w:type="character" w:styleId="Emphasis">
    <w:name w:val="Emphasis"/>
    <w:basedOn w:val="DefaultParagraphFont"/>
    <w:uiPriority w:val="20"/>
    <w:qFormat/>
    <w:rsid w:val="001B3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2015-01-24T00:06:00Z</dcterms:created>
  <dcterms:modified xsi:type="dcterms:W3CDTF">2015-01-24T00:07:00Z</dcterms:modified>
</cp:coreProperties>
</file>